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66" w:rsidRDefault="009A6666" w:rsidP="009A6666">
      <w:pPr>
        <w:pStyle w:val="Title"/>
        <w:jc w:val="left"/>
        <w:rPr>
          <w:b/>
          <w:sz w:val="24"/>
        </w:rPr>
      </w:pPr>
      <w:r>
        <w:rPr>
          <w:b/>
          <w:sz w:val="24"/>
        </w:rPr>
        <w:t xml:space="preserve">Glenburn Council Meeting </w:t>
      </w:r>
    </w:p>
    <w:p w:rsidR="009A6666" w:rsidRDefault="009A6666" w:rsidP="009A6666">
      <w:pPr>
        <w:pStyle w:val="Title"/>
        <w:jc w:val="left"/>
        <w:rPr>
          <w:b/>
          <w:sz w:val="24"/>
        </w:rPr>
      </w:pPr>
      <w:r>
        <w:rPr>
          <w:b/>
          <w:sz w:val="24"/>
        </w:rPr>
        <w:t>January 6</w:t>
      </w:r>
      <w:r w:rsidRPr="009A6666">
        <w:rPr>
          <w:b/>
          <w:sz w:val="24"/>
          <w:vertAlign w:val="superscript"/>
        </w:rPr>
        <w:t>th</w:t>
      </w:r>
      <w:r>
        <w:rPr>
          <w:b/>
          <w:sz w:val="24"/>
        </w:rPr>
        <w:t>, 2020</w:t>
      </w:r>
    </w:p>
    <w:p w:rsidR="009A6666" w:rsidRDefault="009A6666" w:rsidP="009A6666">
      <w:pPr>
        <w:pStyle w:val="Title"/>
        <w:jc w:val="left"/>
        <w:rPr>
          <w:b/>
          <w:sz w:val="24"/>
        </w:rPr>
      </w:pPr>
      <w:r>
        <w:rPr>
          <w:b/>
          <w:sz w:val="24"/>
        </w:rPr>
        <w:t>6:30 PM</w:t>
      </w:r>
    </w:p>
    <w:p w:rsidR="009A6666" w:rsidRDefault="009A6666" w:rsidP="009A6666">
      <w:pPr>
        <w:pStyle w:val="Title"/>
        <w:jc w:val="left"/>
        <w:rPr>
          <w:sz w:val="24"/>
        </w:rPr>
      </w:pPr>
    </w:p>
    <w:p w:rsidR="009A6666" w:rsidRDefault="009A6666" w:rsidP="009A6666">
      <w:pPr>
        <w:pStyle w:val="Title"/>
        <w:jc w:val="left"/>
        <w:rPr>
          <w:sz w:val="24"/>
        </w:rPr>
      </w:pPr>
      <w:r>
        <w:rPr>
          <w:sz w:val="24"/>
        </w:rPr>
        <w:t xml:space="preserve">Mayor Eric Folstad called the meeting to order at 6:30 pm. Present: Council members Ashley, </w:t>
      </w:r>
      <w:proofErr w:type="spellStart"/>
      <w:r>
        <w:rPr>
          <w:sz w:val="24"/>
        </w:rPr>
        <w:t>Hensen</w:t>
      </w:r>
      <w:proofErr w:type="spellEnd"/>
      <w:r>
        <w:rPr>
          <w:sz w:val="24"/>
        </w:rPr>
        <w:t xml:space="preserve">, Hoff, Larson and Auditor Donna Zeltinger. </w:t>
      </w:r>
    </w:p>
    <w:p w:rsidR="009A6666" w:rsidRDefault="009A6666" w:rsidP="009A6666">
      <w:pPr>
        <w:pStyle w:val="Title"/>
        <w:jc w:val="left"/>
        <w:rPr>
          <w:sz w:val="24"/>
        </w:rPr>
      </w:pPr>
    </w:p>
    <w:p w:rsidR="009A6666" w:rsidRDefault="009A6666" w:rsidP="009A6666">
      <w:pPr>
        <w:pStyle w:val="Title"/>
        <w:jc w:val="left"/>
        <w:rPr>
          <w:sz w:val="24"/>
        </w:rPr>
      </w:pPr>
      <w:r>
        <w:rPr>
          <w:sz w:val="24"/>
        </w:rPr>
        <w:t xml:space="preserve">D. </w:t>
      </w:r>
      <w:proofErr w:type="spellStart"/>
      <w:r>
        <w:rPr>
          <w:sz w:val="24"/>
        </w:rPr>
        <w:t>Hensen</w:t>
      </w:r>
      <w:proofErr w:type="spellEnd"/>
      <w:r>
        <w:rPr>
          <w:sz w:val="24"/>
        </w:rPr>
        <w:t xml:space="preserve"> made the motion to approve the minutes from the Dec. 2</w:t>
      </w:r>
      <w:r w:rsidRPr="009A6666">
        <w:rPr>
          <w:sz w:val="24"/>
          <w:vertAlign w:val="superscript"/>
        </w:rPr>
        <w:t>nd</w:t>
      </w:r>
      <w:r>
        <w:rPr>
          <w:sz w:val="24"/>
        </w:rPr>
        <w:t xml:space="preserve">, 2019 council meeting. Second by R. Larson, all aye, motion approved. </w:t>
      </w:r>
    </w:p>
    <w:p w:rsidR="009A6666" w:rsidRDefault="009A6666" w:rsidP="009A6666">
      <w:pPr>
        <w:pStyle w:val="Title"/>
        <w:jc w:val="left"/>
        <w:rPr>
          <w:sz w:val="24"/>
        </w:rPr>
      </w:pPr>
    </w:p>
    <w:p w:rsidR="009A6666" w:rsidRDefault="009A6666" w:rsidP="009A6666">
      <w:pPr>
        <w:pStyle w:val="Title"/>
        <w:jc w:val="left"/>
        <w:rPr>
          <w:sz w:val="24"/>
        </w:rPr>
      </w:pPr>
      <w:r>
        <w:rPr>
          <w:sz w:val="24"/>
        </w:rPr>
        <w:t xml:space="preserve"> Motion by D. Ashley to approve the agenda, second by D. Hoff. All aye, agenda approved. </w:t>
      </w:r>
    </w:p>
    <w:p w:rsidR="009A6666" w:rsidRDefault="009A6666" w:rsidP="009A6666">
      <w:pPr>
        <w:pStyle w:val="Title"/>
        <w:jc w:val="left"/>
        <w:rPr>
          <w:sz w:val="24"/>
        </w:rPr>
      </w:pPr>
    </w:p>
    <w:p w:rsidR="009A6666" w:rsidRDefault="009A6666" w:rsidP="009A6666">
      <w:pPr>
        <w:pStyle w:val="Title"/>
        <w:jc w:val="left"/>
        <w:rPr>
          <w:b/>
          <w:sz w:val="24"/>
        </w:rPr>
      </w:pPr>
      <w:r>
        <w:rPr>
          <w:b/>
          <w:sz w:val="24"/>
        </w:rPr>
        <w:t xml:space="preserve">Reports from the council members were given: </w:t>
      </w:r>
    </w:p>
    <w:p w:rsidR="009A6666" w:rsidRDefault="009A6666" w:rsidP="009A6666">
      <w:pPr>
        <w:jc w:val="both"/>
        <w:rPr>
          <w:b/>
        </w:rPr>
      </w:pPr>
      <w:r>
        <w:rPr>
          <w:b/>
        </w:rPr>
        <w:t xml:space="preserve">Dianne (Water &amp; Pets):    </w:t>
      </w:r>
    </w:p>
    <w:p w:rsidR="009A6666" w:rsidRDefault="009A6666" w:rsidP="009A6666">
      <w:pPr>
        <w:pStyle w:val="ListParagraph"/>
        <w:numPr>
          <w:ilvl w:val="0"/>
          <w:numId w:val="1"/>
        </w:numPr>
        <w:jc w:val="both"/>
        <w:rPr>
          <w:b/>
        </w:rPr>
      </w:pPr>
      <w:r>
        <w:t xml:space="preserve">Nine shut off notices and forty four late statements were sent out on 12/24/19 </w:t>
      </w:r>
    </w:p>
    <w:p w:rsidR="009A6666" w:rsidRPr="009A6666" w:rsidRDefault="009A6666" w:rsidP="009A6666">
      <w:pPr>
        <w:pStyle w:val="ListParagraph"/>
        <w:numPr>
          <w:ilvl w:val="0"/>
          <w:numId w:val="1"/>
        </w:numPr>
        <w:jc w:val="both"/>
        <w:rPr>
          <w:b/>
        </w:rPr>
      </w:pPr>
      <w:r>
        <w:t>Landlord letters returned are at five of the 28 letters sent out.</w:t>
      </w:r>
    </w:p>
    <w:p w:rsidR="009A6666" w:rsidRDefault="009A6666" w:rsidP="009A6666">
      <w:pPr>
        <w:pStyle w:val="ListParagraph"/>
        <w:jc w:val="both"/>
        <w:rPr>
          <w:b/>
        </w:rPr>
      </w:pPr>
    </w:p>
    <w:p w:rsidR="009A6666" w:rsidRDefault="009A6666" w:rsidP="009A6666">
      <w:pPr>
        <w:pStyle w:val="ListParagraph"/>
        <w:ind w:left="0"/>
        <w:jc w:val="both"/>
      </w:pPr>
      <w:r>
        <w:rPr>
          <w:b/>
        </w:rPr>
        <w:t>Dave Hoff (Sewer):</w:t>
      </w:r>
      <w:r>
        <w:t xml:space="preserve"> Everything is running good and the water table looks like it is dropping. </w:t>
      </w:r>
    </w:p>
    <w:p w:rsidR="009A6666" w:rsidRDefault="009A6666" w:rsidP="009A6666">
      <w:pPr>
        <w:pStyle w:val="ListParagraph"/>
        <w:ind w:left="0"/>
        <w:jc w:val="both"/>
      </w:pPr>
    </w:p>
    <w:p w:rsidR="009A6666" w:rsidRDefault="009A6666" w:rsidP="009A6666">
      <w:pPr>
        <w:jc w:val="both"/>
      </w:pPr>
      <w:r>
        <w:rPr>
          <w:b/>
        </w:rPr>
        <w:t xml:space="preserve">Rick L.  (Streets): </w:t>
      </w:r>
      <w:r>
        <w:t>Streets are slippery.</w:t>
      </w:r>
    </w:p>
    <w:p w:rsidR="009A6666" w:rsidRDefault="009A6666" w:rsidP="009A6666">
      <w:pPr>
        <w:jc w:val="both"/>
      </w:pPr>
    </w:p>
    <w:p w:rsidR="009A6666" w:rsidRDefault="009A6666" w:rsidP="009A6666">
      <w:pPr>
        <w:jc w:val="both"/>
        <w:rPr>
          <w:b/>
        </w:rPr>
      </w:pPr>
      <w:r>
        <w:rPr>
          <w:b/>
        </w:rPr>
        <w:t xml:space="preserve">Dave A. (Buildings): </w:t>
      </w:r>
      <w:r w:rsidRPr="009A6666">
        <w:t>Nothing new.</w:t>
      </w:r>
      <w:r>
        <w:rPr>
          <w:b/>
        </w:rPr>
        <w:t xml:space="preserve"> </w:t>
      </w:r>
    </w:p>
    <w:p w:rsidR="009A6666" w:rsidRDefault="009A6666" w:rsidP="009A6666">
      <w:pPr>
        <w:jc w:val="both"/>
        <w:rPr>
          <w:b/>
        </w:rPr>
      </w:pPr>
    </w:p>
    <w:p w:rsidR="009A6666" w:rsidRPr="009A6666" w:rsidRDefault="009A6666" w:rsidP="009A6666">
      <w:pPr>
        <w:jc w:val="both"/>
      </w:pPr>
      <w:r>
        <w:rPr>
          <w:b/>
        </w:rPr>
        <w:t xml:space="preserve">Mayor Communications: </w:t>
      </w:r>
      <w:r>
        <w:t>Nothing new.</w:t>
      </w:r>
    </w:p>
    <w:p w:rsidR="009A6666" w:rsidRDefault="009A6666" w:rsidP="009A6666">
      <w:pPr>
        <w:jc w:val="both"/>
        <w:rPr>
          <w:b/>
        </w:rPr>
      </w:pPr>
    </w:p>
    <w:p w:rsidR="009A6666" w:rsidRDefault="009A6666" w:rsidP="009A6666">
      <w:pPr>
        <w:jc w:val="both"/>
      </w:pPr>
      <w:r>
        <w:rPr>
          <w:b/>
        </w:rPr>
        <w:t>Employee Communications</w:t>
      </w:r>
      <w:r>
        <w:t>: Brad has a follow up appt. for Jan. 8</w:t>
      </w:r>
      <w:r w:rsidRPr="009A6666">
        <w:rPr>
          <w:vertAlign w:val="superscript"/>
        </w:rPr>
        <w:t>th</w:t>
      </w:r>
      <w:r w:rsidR="007215E4">
        <w:t xml:space="preserve">; </w:t>
      </w:r>
      <w:r>
        <w:t xml:space="preserve">so will know more when he will be coming back to work. </w:t>
      </w:r>
    </w:p>
    <w:p w:rsidR="009A6666" w:rsidRDefault="009A6666" w:rsidP="009A6666">
      <w:pPr>
        <w:jc w:val="both"/>
      </w:pPr>
    </w:p>
    <w:p w:rsidR="009A6666" w:rsidRDefault="009A6666" w:rsidP="009A6666">
      <w:pPr>
        <w:jc w:val="both"/>
        <w:rPr>
          <w:b/>
        </w:rPr>
      </w:pPr>
      <w:r>
        <w:rPr>
          <w:b/>
        </w:rPr>
        <w:t>Engineers Report:</w:t>
      </w:r>
    </w:p>
    <w:p w:rsidR="009A6666" w:rsidRDefault="009A6666" w:rsidP="009A6666">
      <w:pPr>
        <w:jc w:val="both"/>
      </w:pPr>
      <w:r>
        <w:t xml:space="preserve"> The council reviewed the progress to date on the tower and the updated schedule timeline. The following were attached for approval. </w:t>
      </w:r>
    </w:p>
    <w:p w:rsidR="009A6666" w:rsidRDefault="009A6666" w:rsidP="009A6666">
      <w:pPr>
        <w:pStyle w:val="ListParagraph"/>
        <w:numPr>
          <w:ilvl w:val="0"/>
          <w:numId w:val="3"/>
        </w:numPr>
        <w:jc w:val="both"/>
      </w:pPr>
      <w:r>
        <w:t xml:space="preserve">Motion by D. </w:t>
      </w:r>
      <w:proofErr w:type="spellStart"/>
      <w:r>
        <w:t>Hensen</w:t>
      </w:r>
      <w:proofErr w:type="spellEnd"/>
      <w:r>
        <w:t xml:space="preserve"> to approve the request for Contractors application for payment #7 for $53,541.51 contingent on the MR&amp;I and DWSRF approval. Second made by D. Ashley. Roll call vote: Hoff yes, Ashley yes, </w:t>
      </w:r>
      <w:proofErr w:type="spellStart"/>
      <w:r>
        <w:t>Hensen</w:t>
      </w:r>
      <w:proofErr w:type="spellEnd"/>
      <w:r>
        <w:t xml:space="preserve"> yes, Larson yes. Motion approved.</w:t>
      </w:r>
    </w:p>
    <w:p w:rsidR="009A6666" w:rsidRDefault="009A6666" w:rsidP="009A6666">
      <w:pPr>
        <w:pStyle w:val="ListParagraph"/>
        <w:numPr>
          <w:ilvl w:val="0"/>
          <w:numId w:val="3"/>
        </w:numPr>
        <w:jc w:val="both"/>
      </w:pPr>
      <w:r>
        <w:t xml:space="preserve">Motion by D. </w:t>
      </w:r>
      <w:proofErr w:type="spellStart"/>
      <w:r>
        <w:t>Hensein</w:t>
      </w:r>
      <w:proofErr w:type="spellEnd"/>
      <w:r>
        <w:t xml:space="preserve"> to approve the KLM Engineering invoice # 7589 for $14,730.00 contingent on the MR&amp;I and DWSRF approval. Second by D. Hoff. Roll call vote: Larson yes, </w:t>
      </w:r>
      <w:proofErr w:type="spellStart"/>
      <w:r>
        <w:t>Hensen</w:t>
      </w:r>
      <w:proofErr w:type="spellEnd"/>
      <w:r>
        <w:t xml:space="preserve"> yes, Hoff yes, Ashley yes. Motion approved.</w:t>
      </w:r>
    </w:p>
    <w:p w:rsidR="009A6666" w:rsidRDefault="009A6666" w:rsidP="009A6666">
      <w:pPr>
        <w:pStyle w:val="ListParagraph"/>
        <w:numPr>
          <w:ilvl w:val="0"/>
          <w:numId w:val="3"/>
        </w:numPr>
        <w:jc w:val="both"/>
      </w:pPr>
      <w:r>
        <w:t xml:space="preserve">Motion by </w:t>
      </w:r>
      <w:proofErr w:type="spellStart"/>
      <w:r>
        <w:t>D.Hensen</w:t>
      </w:r>
      <w:proofErr w:type="spellEnd"/>
      <w:r>
        <w:t xml:space="preserve"> to approve the request for the Moore Engineering invoice # 22789 for $3,982.60 contingent on the MR&amp;I and DWSRF approval. Second by Larson.  Roll call vote: Ashley yes, Hoff yes, </w:t>
      </w:r>
      <w:proofErr w:type="spellStart"/>
      <w:r>
        <w:t>Hensen</w:t>
      </w:r>
      <w:proofErr w:type="spellEnd"/>
      <w:r>
        <w:t xml:space="preserve"> yes, Larson yes, motion approved. </w:t>
      </w:r>
    </w:p>
    <w:p w:rsidR="009A6666" w:rsidRDefault="009A6666" w:rsidP="009A6666">
      <w:pPr>
        <w:pStyle w:val="ListParagraph"/>
        <w:numPr>
          <w:ilvl w:val="0"/>
          <w:numId w:val="3"/>
        </w:numPr>
        <w:jc w:val="both"/>
      </w:pPr>
      <w:r>
        <w:t xml:space="preserve">Motion by D. </w:t>
      </w:r>
      <w:proofErr w:type="spellStart"/>
      <w:r>
        <w:t>Hensen</w:t>
      </w:r>
      <w:proofErr w:type="spellEnd"/>
      <w:r>
        <w:t xml:space="preserve"> to approve the request for funds from MR&amp;I and DWSRF for Contractor’s payment #7, KLM Engineering inv. #7589 and Moore Engineering inv. #22789. Second by Hoff. Roll Call vote: </w:t>
      </w:r>
      <w:proofErr w:type="spellStart"/>
      <w:r>
        <w:t>Hensen</w:t>
      </w:r>
      <w:proofErr w:type="spellEnd"/>
      <w:r>
        <w:t xml:space="preserve"> yes, Ashley yes, Hoff yes, Larson yes.   Motion approved.</w:t>
      </w:r>
    </w:p>
    <w:p w:rsidR="009A6666" w:rsidRDefault="009A6666" w:rsidP="009A6666">
      <w:pPr>
        <w:pStyle w:val="ListParagraph"/>
        <w:jc w:val="both"/>
      </w:pPr>
      <w:r>
        <w:t xml:space="preserve">Josh had a note on the tower logo lightening stating it can be installed approx. 20’ from the edge of the bowl. </w:t>
      </w:r>
    </w:p>
    <w:p w:rsidR="009A6666" w:rsidRDefault="009A6666" w:rsidP="009A6666">
      <w:pPr>
        <w:pStyle w:val="ListParagraph"/>
        <w:ind w:left="360"/>
        <w:jc w:val="both"/>
      </w:pPr>
    </w:p>
    <w:p w:rsidR="009A6666" w:rsidRDefault="009A6666" w:rsidP="009A6666">
      <w:pPr>
        <w:jc w:val="both"/>
        <w:rPr>
          <w:b/>
        </w:rPr>
      </w:pPr>
      <w:r>
        <w:rPr>
          <w:b/>
        </w:rPr>
        <w:t xml:space="preserve">Unfinished business: </w:t>
      </w:r>
    </w:p>
    <w:p w:rsidR="009A6666" w:rsidRPr="009A6666" w:rsidRDefault="009A6666" w:rsidP="009A6666">
      <w:pPr>
        <w:pStyle w:val="ListParagraph"/>
        <w:numPr>
          <w:ilvl w:val="0"/>
          <w:numId w:val="6"/>
        </w:numPr>
        <w:jc w:val="both"/>
        <w:rPr>
          <w:b/>
        </w:rPr>
      </w:pPr>
      <w:r>
        <w:rPr>
          <w:b/>
        </w:rPr>
        <w:t xml:space="preserve">Circle Sanitation contract: </w:t>
      </w:r>
      <w:r>
        <w:t xml:space="preserve">After review of the list of residents that had called, stopped in or emailed their responses and discussion of what the council members had heard it was noted to not go with the totes at this time. Motion by Rick Larson to approve Option #2 No Totes, second by D. </w:t>
      </w:r>
      <w:proofErr w:type="spellStart"/>
      <w:r>
        <w:t>Hensen</w:t>
      </w:r>
      <w:proofErr w:type="spellEnd"/>
      <w:r>
        <w:t xml:space="preserve">. Roll Call vote: Ashley yes, Larson yes, Hoff yes, </w:t>
      </w:r>
      <w:proofErr w:type="spellStart"/>
      <w:r>
        <w:t>Hensen</w:t>
      </w:r>
      <w:proofErr w:type="spellEnd"/>
      <w:r>
        <w:t xml:space="preserve"> yes, Motion approved. </w:t>
      </w:r>
    </w:p>
    <w:p w:rsidR="009A6666" w:rsidRPr="009A6666" w:rsidRDefault="009A6666" w:rsidP="009A6666">
      <w:pPr>
        <w:pStyle w:val="ListParagraph"/>
        <w:numPr>
          <w:ilvl w:val="0"/>
          <w:numId w:val="6"/>
        </w:numPr>
        <w:jc w:val="both"/>
        <w:rPr>
          <w:b/>
        </w:rPr>
      </w:pPr>
      <w:r>
        <w:rPr>
          <w:b/>
        </w:rPr>
        <w:t xml:space="preserve">Employee Policy Manual: </w:t>
      </w:r>
      <w:r>
        <w:t xml:space="preserve">The Mayor asked if anyone had any input for updating the handbook. Dianne had a question on how it works with us being Home Rule. Donna will call the State and ask about this. Dave Hoff had noticed in the State HR manual there was some good information on PTO time and hours needed to work. Eric asked for a job description for the maintenance supervisor position as we will need to start advertising for someone to shadow Brad before he retires. </w:t>
      </w:r>
    </w:p>
    <w:p w:rsidR="009A6666" w:rsidRDefault="009A6666" w:rsidP="009A6666">
      <w:pPr>
        <w:jc w:val="both"/>
        <w:rPr>
          <w:b/>
        </w:rPr>
      </w:pPr>
    </w:p>
    <w:p w:rsidR="009A6666" w:rsidRDefault="009A6666" w:rsidP="009A6666">
      <w:pPr>
        <w:jc w:val="both"/>
        <w:rPr>
          <w:b/>
        </w:rPr>
      </w:pPr>
    </w:p>
    <w:p w:rsidR="009A6666" w:rsidRPr="009A6666" w:rsidRDefault="009A6666" w:rsidP="009A6666">
      <w:pPr>
        <w:jc w:val="both"/>
      </w:pPr>
      <w:r>
        <w:rPr>
          <w:b/>
        </w:rPr>
        <w:t xml:space="preserve">NEW Business: </w:t>
      </w:r>
      <w:r>
        <w:t xml:space="preserve">Those up for City Election are the Mayor, Eric Folstad and council members Dianne </w:t>
      </w:r>
      <w:proofErr w:type="spellStart"/>
      <w:r>
        <w:t>Hensen</w:t>
      </w:r>
      <w:proofErr w:type="spellEnd"/>
      <w:r>
        <w:t xml:space="preserve"> and Dave Hoff. Park board members are Tim Zeltinger and Martha </w:t>
      </w:r>
      <w:proofErr w:type="spellStart"/>
      <w:r>
        <w:t>HarriSon</w:t>
      </w:r>
      <w:proofErr w:type="spellEnd"/>
      <w:r>
        <w:t>. Petitions and Statements of interest are in the portfolios. Eleven signatures are needed for the petition and all paperwork is due back to the City Auditor by 4pm on April 6</w:t>
      </w:r>
      <w:r w:rsidRPr="009A6666">
        <w:rPr>
          <w:vertAlign w:val="superscript"/>
        </w:rPr>
        <w:t>th</w:t>
      </w:r>
      <w:r>
        <w:t xml:space="preserve">. </w:t>
      </w:r>
    </w:p>
    <w:p w:rsidR="009A6666" w:rsidRDefault="009A6666" w:rsidP="009A6666">
      <w:pPr>
        <w:pStyle w:val="ListParagraph"/>
        <w:ind w:left="0"/>
        <w:jc w:val="both"/>
      </w:pPr>
    </w:p>
    <w:p w:rsidR="009A6666" w:rsidRDefault="009A6666" w:rsidP="009A6666">
      <w:pPr>
        <w:pStyle w:val="ListParagraph"/>
        <w:ind w:left="0"/>
        <w:jc w:val="both"/>
      </w:pPr>
      <w:r>
        <w:rPr>
          <w:b/>
        </w:rPr>
        <w:t>PAYING OF THE BILLS:</w:t>
      </w:r>
    </w:p>
    <w:p w:rsidR="009A6666" w:rsidRDefault="009A6666" w:rsidP="009A6666">
      <w:pPr>
        <w:jc w:val="both"/>
      </w:pPr>
      <w:r>
        <w:tab/>
      </w:r>
      <w:proofErr w:type="spellStart"/>
      <w:r>
        <w:t>Hensen</w:t>
      </w:r>
      <w:proofErr w:type="spellEnd"/>
      <w:r>
        <w:t xml:space="preserve"> made the motion to approve the financial report and to pay the bills out of the proper accounts, Hoff seconded, all aye. Motion approved. </w:t>
      </w:r>
    </w:p>
    <w:p w:rsidR="009A6666" w:rsidRDefault="009A6666" w:rsidP="009A6666">
      <w:pPr>
        <w:jc w:val="both"/>
      </w:pPr>
    </w:p>
    <w:p w:rsidR="009A6666" w:rsidRDefault="009A6666" w:rsidP="009A6666">
      <w:pPr>
        <w:jc w:val="both"/>
        <w:rPr>
          <w:b/>
          <w:u w:val="single"/>
        </w:rPr>
      </w:pPr>
      <w:r>
        <w:rPr>
          <w:b/>
          <w:u w:val="single"/>
        </w:rPr>
        <w:t>Paid To</w:t>
      </w:r>
      <w:r>
        <w:rPr>
          <w:b/>
          <w:u w:val="single"/>
        </w:rPr>
        <w:tab/>
      </w:r>
      <w:r>
        <w:tab/>
      </w:r>
      <w:r>
        <w:tab/>
      </w:r>
      <w:r>
        <w:tab/>
      </w:r>
      <w:r>
        <w:tab/>
      </w:r>
      <w:r>
        <w:tab/>
      </w:r>
      <w:r>
        <w:rPr>
          <w:b/>
          <w:u w:val="single"/>
        </w:rPr>
        <w:t>Amount</w:t>
      </w:r>
    </w:p>
    <w:p w:rsidR="009A6666" w:rsidRDefault="009A6666" w:rsidP="009A6666">
      <w:pPr>
        <w:jc w:val="both"/>
      </w:pPr>
      <w:r>
        <w:t xml:space="preserve">Brad Brandt-payroll &amp; phone </w:t>
      </w:r>
      <w:r>
        <w:tab/>
      </w:r>
      <w:r>
        <w:tab/>
        <w:t xml:space="preserve">             3,229.04</w:t>
      </w:r>
    </w:p>
    <w:p w:rsidR="009A6666" w:rsidRDefault="009A6666" w:rsidP="009A6666">
      <w:pPr>
        <w:jc w:val="both"/>
      </w:pPr>
      <w:proofErr w:type="spellStart"/>
      <w:r>
        <w:t>Braad</w:t>
      </w:r>
      <w:proofErr w:type="spellEnd"/>
      <w:r>
        <w:t xml:space="preserve"> Brandt-bonus</w:t>
      </w:r>
      <w:r>
        <w:tab/>
      </w:r>
      <w:r>
        <w:tab/>
      </w:r>
      <w:r>
        <w:tab/>
      </w:r>
      <w:r>
        <w:tab/>
      </w:r>
      <w:r>
        <w:tab/>
        <w:t xml:space="preserve">    369.40</w:t>
      </w:r>
    </w:p>
    <w:p w:rsidR="009A6666" w:rsidRDefault="009A6666" w:rsidP="009A6666">
      <w:pPr>
        <w:jc w:val="both"/>
      </w:pPr>
      <w:r>
        <w:t>Brad Brandt-reimbursement</w:t>
      </w:r>
      <w:r>
        <w:tab/>
      </w:r>
      <w:r>
        <w:tab/>
      </w:r>
      <w:r>
        <w:tab/>
      </w:r>
      <w:r>
        <w:tab/>
        <w:t xml:space="preserve">    349.98</w:t>
      </w:r>
    </w:p>
    <w:p w:rsidR="009A6666" w:rsidRDefault="009A6666" w:rsidP="009A6666">
      <w:pPr>
        <w:jc w:val="both"/>
      </w:pPr>
      <w:r>
        <w:t>Donna Zeltinger – payroll</w:t>
      </w:r>
      <w:r>
        <w:tab/>
      </w:r>
      <w:r>
        <w:tab/>
      </w:r>
      <w:r>
        <w:tab/>
        <w:t xml:space="preserve">                910.70</w:t>
      </w:r>
    </w:p>
    <w:p w:rsidR="009A6666" w:rsidRDefault="009A6666" w:rsidP="009A6666">
      <w:pPr>
        <w:jc w:val="both"/>
      </w:pPr>
      <w:r>
        <w:t>Donna Zeltinger-bonus</w:t>
      </w:r>
      <w:r>
        <w:tab/>
      </w:r>
      <w:r>
        <w:tab/>
      </w:r>
      <w:r>
        <w:tab/>
      </w:r>
      <w:r>
        <w:tab/>
        <w:t xml:space="preserve">    369.40</w:t>
      </w:r>
    </w:p>
    <w:p w:rsidR="009A6666" w:rsidRDefault="009A6666" w:rsidP="009A6666">
      <w:pPr>
        <w:jc w:val="both"/>
      </w:pPr>
      <w:r>
        <w:t>Brenda Schmidt-payroll</w:t>
      </w:r>
      <w:r>
        <w:tab/>
      </w:r>
      <w:r>
        <w:tab/>
      </w:r>
      <w:r>
        <w:tab/>
      </w:r>
      <w:r>
        <w:tab/>
        <w:t xml:space="preserve">    455.33</w:t>
      </w:r>
    </w:p>
    <w:p w:rsidR="009A6666" w:rsidRDefault="009A6666" w:rsidP="009A6666">
      <w:pPr>
        <w:jc w:val="both"/>
      </w:pPr>
      <w:r>
        <w:t>Brenda Schmidt-bonus</w:t>
      </w:r>
      <w:r>
        <w:tab/>
      </w:r>
      <w:r>
        <w:tab/>
      </w:r>
      <w:r>
        <w:tab/>
      </w:r>
      <w:r>
        <w:tab/>
        <w:t xml:space="preserve">      92.35</w:t>
      </w:r>
    </w:p>
    <w:p w:rsidR="009A6666" w:rsidRDefault="009A6666" w:rsidP="009A6666">
      <w:pPr>
        <w:jc w:val="both"/>
      </w:pPr>
      <w:r>
        <w:t xml:space="preserve">EFTPS (monthly withholding) </w:t>
      </w:r>
      <w:r>
        <w:tab/>
      </w:r>
      <w:r>
        <w:tab/>
      </w:r>
      <w:r>
        <w:tab/>
        <w:t xml:space="preserve"> 1,332.58</w:t>
      </w:r>
    </w:p>
    <w:p w:rsidR="009A6666" w:rsidRDefault="009A6666" w:rsidP="009A6666">
      <w:pPr>
        <w:jc w:val="both"/>
      </w:pPr>
      <w:r>
        <w:t xml:space="preserve">NDPERS </w:t>
      </w:r>
      <w:r>
        <w:tab/>
      </w:r>
      <w:r>
        <w:tab/>
      </w:r>
      <w:r>
        <w:tab/>
      </w:r>
      <w:r>
        <w:tab/>
      </w:r>
      <w:r>
        <w:tab/>
        <w:t xml:space="preserve">                826.69</w:t>
      </w:r>
    </w:p>
    <w:p w:rsidR="009A6666" w:rsidRDefault="009A6666" w:rsidP="009A6666">
      <w:pPr>
        <w:jc w:val="both"/>
      </w:pPr>
      <w:r>
        <w:t>Aflac</w:t>
      </w:r>
      <w:r>
        <w:tab/>
      </w:r>
      <w:r>
        <w:tab/>
      </w:r>
      <w:r>
        <w:tab/>
      </w:r>
      <w:r>
        <w:tab/>
      </w:r>
      <w:r>
        <w:tab/>
      </w:r>
      <w:r>
        <w:tab/>
      </w:r>
      <w:r>
        <w:tab/>
        <w:t xml:space="preserve">    414.98</w:t>
      </w:r>
    </w:p>
    <w:p w:rsidR="009A6666" w:rsidRDefault="009A6666" w:rsidP="009A6666">
      <w:pPr>
        <w:jc w:val="both"/>
      </w:pPr>
      <w:r>
        <w:t>Blue Cross Blue shield</w:t>
      </w:r>
      <w:r>
        <w:tab/>
      </w:r>
      <w:r>
        <w:tab/>
      </w:r>
      <w:r>
        <w:tab/>
      </w:r>
      <w:r>
        <w:tab/>
        <w:t xml:space="preserve"> 2,058.81</w:t>
      </w:r>
    </w:p>
    <w:p w:rsidR="009A6666" w:rsidRDefault="009A6666" w:rsidP="009A6666">
      <w:pPr>
        <w:jc w:val="both"/>
      </w:pPr>
      <w:r>
        <w:t xml:space="preserve">Unum Life insurance </w:t>
      </w:r>
      <w:r>
        <w:tab/>
      </w:r>
      <w:r>
        <w:tab/>
      </w:r>
      <w:r>
        <w:tab/>
      </w:r>
      <w:r>
        <w:tab/>
      </w:r>
      <w:r>
        <w:tab/>
        <w:t xml:space="preserve">      99.26</w:t>
      </w:r>
    </w:p>
    <w:p w:rsidR="009A6666" w:rsidRDefault="009A6666" w:rsidP="009A6666">
      <w:pPr>
        <w:jc w:val="both"/>
      </w:pPr>
      <w:proofErr w:type="spellStart"/>
      <w:r>
        <w:t>AmeriPride</w:t>
      </w:r>
      <w:proofErr w:type="spellEnd"/>
      <w:r>
        <w:tab/>
      </w:r>
      <w:r>
        <w:tab/>
      </w:r>
      <w:r>
        <w:tab/>
      </w:r>
      <w:r>
        <w:tab/>
      </w:r>
      <w:r>
        <w:tab/>
      </w:r>
      <w:r>
        <w:tab/>
        <w:t xml:space="preserve">      55.78</w:t>
      </w:r>
    </w:p>
    <w:p w:rsidR="009A6666" w:rsidRDefault="009A6666" w:rsidP="009A6666">
      <w:pPr>
        <w:jc w:val="both"/>
      </w:pPr>
      <w:r>
        <w:t>Brady Martz</w:t>
      </w:r>
      <w:r>
        <w:tab/>
      </w:r>
      <w:r>
        <w:tab/>
      </w:r>
      <w:r>
        <w:tab/>
      </w:r>
      <w:r>
        <w:tab/>
      </w:r>
      <w:r>
        <w:tab/>
        <w:t xml:space="preserve">           10,000.00</w:t>
      </w:r>
    </w:p>
    <w:p w:rsidR="009A6666" w:rsidRDefault="009A6666" w:rsidP="009A6666">
      <w:pPr>
        <w:jc w:val="both"/>
      </w:pPr>
      <w:r>
        <w:t>Circle Sanitation</w:t>
      </w:r>
      <w:r>
        <w:tab/>
      </w:r>
      <w:r>
        <w:tab/>
      </w:r>
      <w:r>
        <w:tab/>
      </w:r>
      <w:r>
        <w:tab/>
        <w:t xml:space="preserve">             2,689.50</w:t>
      </w:r>
    </w:p>
    <w:p w:rsidR="009A6666" w:rsidRDefault="009A6666" w:rsidP="009A6666">
      <w:pPr>
        <w:jc w:val="both"/>
      </w:pPr>
      <w:proofErr w:type="spellStart"/>
      <w:r>
        <w:t>Enerbase</w:t>
      </w:r>
      <w:proofErr w:type="spellEnd"/>
      <w:r>
        <w:tab/>
      </w:r>
      <w:r>
        <w:tab/>
      </w:r>
      <w:r>
        <w:tab/>
      </w:r>
      <w:r>
        <w:tab/>
      </w:r>
      <w:r>
        <w:tab/>
      </w:r>
      <w:r>
        <w:tab/>
        <w:t xml:space="preserve"> 1,486.41</w:t>
      </w:r>
    </w:p>
    <w:p w:rsidR="009A6666" w:rsidRDefault="009A6666" w:rsidP="009A6666">
      <w:pPr>
        <w:jc w:val="both"/>
      </w:pPr>
      <w:r>
        <w:t>Fairview Cemetery</w:t>
      </w:r>
      <w:r>
        <w:tab/>
      </w:r>
      <w:r>
        <w:tab/>
      </w:r>
      <w:r>
        <w:tab/>
      </w:r>
      <w:r>
        <w:tab/>
      </w:r>
      <w:r>
        <w:tab/>
        <w:t xml:space="preserve">      64.25</w:t>
      </w:r>
    </w:p>
    <w:p w:rsidR="009A6666" w:rsidRDefault="009A6666" w:rsidP="009A6666">
      <w:pPr>
        <w:jc w:val="both"/>
      </w:pPr>
      <w:r>
        <w:t>First District Health</w:t>
      </w:r>
      <w:r>
        <w:tab/>
      </w:r>
      <w:r>
        <w:tab/>
      </w:r>
      <w:r>
        <w:tab/>
      </w:r>
      <w:r>
        <w:tab/>
        <w:t xml:space="preserve">                  25.00</w:t>
      </w:r>
    </w:p>
    <w:p w:rsidR="009A6666" w:rsidRDefault="009A6666" w:rsidP="009A6666">
      <w:pPr>
        <w:jc w:val="both"/>
      </w:pPr>
      <w:r>
        <w:t>Great Plains Directory</w:t>
      </w:r>
      <w:r>
        <w:tab/>
      </w:r>
      <w:r>
        <w:tab/>
      </w:r>
      <w:r>
        <w:tab/>
      </w:r>
      <w:r>
        <w:tab/>
      </w:r>
      <w:r>
        <w:tab/>
        <w:t xml:space="preserve">      63.00</w:t>
      </w:r>
    </w:p>
    <w:p w:rsidR="009A6666" w:rsidRDefault="009A6666" w:rsidP="009A6666">
      <w:pPr>
        <w:jc w:val="both"/>
      </w:pPr>
      <w:r>
        <w:t>J.P. Cooke Co.</w:t>
      </w:r>
      <w:r>
        <w:tab/>
      </w:r>
      <w:r>
        <w:tab/>
      </w:r>
      <w:r>
        <w:tab/>
      </w:r>
      <w:r>
        <w:tab/>
      </w:r>
      <w:r>
        <w:tab/>
      </w:r>
      <w:r>
        <w:tab/>
        <w:t xml:space="preserve">      71.15</w:t>
      </w:r>
    </w:p>
    <w:p w:rsidR="009A6666" w:rsidRDefault="009A6666" w:rsidP="009A6666">
      <w:pPr>
        <w:jc w:val="both"/>
      </w:pPr>
      <w:r>
        <w:t>KLM Engineering, Tower</w:t>
      </w:r>
      <w:r>
        <w:tab/>
      </w:r>
      <w:r>
        <w:tab/>
      </w:r>
      <w:r>
        <w:tab/>
      </w:r>
      <w:r>
        <w:tab/>
        <w:t xml:space="preserve">    375.00</w:t>
      </w:r>
    </w:p>
    <w:p w:rsidR="009A6666" w:rsidRDefault="009A6666" w:rsidP="009A6666">
      <w:pPr>
        <w:jc w:val="both"/>
      </w:pPr>
      <w:r>
        <w:lastRenderedPageBreak/>
        <w:t>Maguire Iron #5 Tower</w:t>
      </w:r>
      <w:r>
        <w:tab/>
      </w:r>
      <w:r>
        <w:tab/>
      </w:r>
      <w:r>
        <w:tab/>
        <w:t xml:space="preserve">             7,737.80</w:t>
      </w:r>
    </w:p>
    <w:p w:rsidR="009A6666" w:rsidRDefault="009A6666" w:rsidP="009A6666">
      <w:pPr>
        <w:jc w:val="both"/>
      </w:pPr>
      <w:r>
        <w:t>Maguire Iron #6 Tower</w:t>
      </w:r>
      <w:r>
        <w:tab/>
      </w:r>
      <w:r>
        <w:tab/>
      </w:r>
      <w:r>
        <w:tab/>
        <w:t xml:space="preserve">           41,054.47</w:t>
      </w:r>
    </w:p>
    <w:p w:rsidR="009A6666" w:rsidRDefault="009A6666" w:rsidP="009A6666">
      <w:pPr>
        <w:jc w:val="both"/>
      </w:pPr>
      <w:r>
        <w:t>Moore Engineering inv. 22248 Tower</w:t>
      </w:r>
      <w:r>
        <w:tab/>
      </w:r>
      <w:r>
        <w:tab/>
        <w:t xml:space="preserve">    735.85</w:t>
      </w:r>
    </w:p>
    <w:p w:rsidR="009A6666" w:rsidRDefault="009A6666" w:rsidP="009A6666">
      <w:pPr>
        <w:jc w:val="both"/>
      </w:pPr>
      <w:r>
        <w:t>Moore Engineering inv. 22587 Tower</w:t>
      </w:r>
      <w:r>
        <w:tab/>
      </w:r>
      <w:r>
        <w:tab/>
        <w:t xml:space="preserve"> 3,022.67</w:t>
      </w:r>
    </w:p>
    <w:p w:rsidR="009A6666" w:rsidRDefault="009A6666" w:rsidP="009A6666">
      <w:pPr>
        <w:jc w:val="both"/>
      </w:pPr>
      <w:r>
        <w:t>ND Rural Water Systems</w:t>
      </w:r>
      <w:r>
        <w:tab/>
      </w:r>
      <w:r>
        <w:tab/>
      </w:r>
      <w:r>
        <w:tab/>
      </w:r>
      <w:r>
        <w:tab/>
        <w:t xml:space="preserve">    245.00</w:t>
      </w:r>
    </w:p>
    <w:p w:rsidR="009A6666" w:rsidRDefault="009A6666" w:rsidP="009A6666">
      <w:pPr>
        <w:jc w:val="both"/>
      </w:pPr>
      <w:r>
        <w:t>One Call Concepts</w:t>
      </w:r>
      <w:r>
        <w:tab/>
      </w:r>
      <w:r>
        <w:tab/>
      </w:r>
      <w:r>
        <w:tab/>
      </w:r>
      <w:r>
        <w:tab/>
      </w:r>
      <w:r>
        <w:tab/>
        <w:t xml:space="preserve">        3.60</w:t>
      </w:r>
    </w:p>
    <w:p w:rsidR="009A6666" w:rsidRDefault="009A6666" w:rsidP="009A6666">
      <w:pPr>
        <w:jc w:val="both"/>
      </w:pPr>
      <w:r>
        <w:t>Otter Tail Power Co.</w:t>
      </w:r>
      <w:r>
        <w:tab/>
      </w:r>
      <w:r>
        <w:tab/>
      </w:r>
      <w:r>
        <w:tab/>
      </w:r>
      <w:r>
        <w:tab/>
        <w:t xml:space="preserve">             1,292.01</w:t>
      </w:r>
    </w:p>
    <w:p w:rsidR="009A6666" w:rsidRDefault="009A6666" w:rsidP="009A6666">
      <w:pPr>
        <w:tabs>
          <w:tab w:val="left" w:pos="720"/>
          <w:tab w:val="left" w:pos="1440"/>
          <w:tab w:val="left" w:pos="2160"/>
          <w:tab w:val="left" w:pos="2880"/>
          <w:tab w:val="left" w:pos="3600"/>
          <w:tab w:val="left" w:pos="4320"/>
          <w:tab w:val="left" w:pos="5040"/>
          <w:tab w:val="left" w:pos="5760"/>
          <w:tab w:val="left" w:pos="7720"/>
        </w:tabs>
        <w:jc w:val="both"/>
      </w:pPr>
      <w:r>
        <w:t>Renville County</w:t>
      </w:r>
      <w:r>
        <w:tab/>
      </w:r>
      <w:r>
        <w:tab/>
        <w:t xml:space="preserve"> </w:t>
      </w:r>
      <w:r>
        <w:tab/>
      </w:r>
      <w:r>
        <w:tab/>
        <w:t xml:space="preserve">             1,650.00</w:t>
      </w:r>
    </w:p>
    <w:p w:rsidR="009A6666" w:rsidRDefault="009A6666" w:rsidP="009A6666">
      <w:pPr>
        <w:tabs>
          <w:tab w:val="left" w:pos="720"/>
          <w:tab w:val="left" w:pos="1440"/>
          <w:tab w:val="left" w:pos="2160"/>
          <w:tab w:val="left" w:pos="2880"/>
          <w:tab w:val="left" w:pos="3600"/>
          <w:tab w:val="left" w:pos="4320"/>
          <w:tab w:val="left" w:pos="5040"/>
          <w:tab w:val="left" w:pos="5760"/>
          <w:tab w:val="left" w:pos="7720"/>
        </w:tabs>
        <w:jc w:val="both"/>
      </w:pPr>
      <w:r>
        <w:t>Renville County Farmer</w:t>
      </w:r>
      <w:r>
        <w:tab/>
      </w:r>
      <w:r>
        <w:tab/>
      </w:r>
      <w:r>
        <w:tab/>
      </w:r>
      <w:r>
        <w:tab/>
        <w:t xml:space="preserve">    294.83</w:t>
      </w:r>
    </w:p>
    <w:p w:rsidR="009A6666" w:rsidRDefault="009A6666" w:rsidP="009A6666">
      <w:pPr>
        <w:tabs>
          <w:tab w:val="left" w:pos="720"/>
          <w:tab w:val="left" w:pos="1440"/>
          <w:tab w:val="left" w:pos="2160"/>
          <w:tab w:val="left" w:pos="2880"/>
          <w:tab w:val="left" w:pos="3600"/>
          <w:tab w:val="left" w:pos="4320"/>
          <w:tab w:val="left" w:pos="5040"/>
          <w:tab w:val="left" w:pos="5760"/>
          <w:tab w:val="left" w:pos="7720"/>
        </w:tabs>
        <w:jc w:val="both"/>
      </w:pPr>
      <w:r>
        <w:t>Souris River Telephone                                                  186.29</w:t>
      </w:r>
    </w:p>
    <w:p w:rsidR="009A6666" w:rsidRDefault="009A6666" w:rsidP="009A6666">
      <w:pPr>
        <w:tabs>
          <w:tab w:val="left" w:pos="720"/>
          <w:tab w:val="left" w:pos="1440"/>
          <w:tab w:val="left" w:pos="2160"/>
          <w:tab w:val="left" w:pos="2880"/>
          <w:tab w:val="left" w:pos="3600"/>
          <w:tab w:val="left" w:pos="4320"/>
          <w:tab w:val="left" w:pos="5040"/>
          <w:tab w:val="left" w:pos="5760"/>
          <w:tab w:val="left" w:pos="7720"/>
        </w:tabs>
        <w:jc w:val="both"/>
      </w:pPr>
      <w:r>
        <w:t>Staples</w:t>
      </w:r>
      <w:r>
        <w:tab/>
      </w:r>
      <w:r>
        <w:tab/>
      </w:r>
      <w:r>
        <w:tab/>
      </w:r>
      <w:r>
        <w:tab/>
      </w:r>
      <w:r>
        <w:tab/>
      </w:r>
      <w:r>
        <w:tab/>
      </w:r>
      <w:r>
        <w:tab/>
        <w:t xml:space="preserve">    301.97</w:t>
      </w:r>
    </w:p>
    <w:p w:rsidR="009A6666" w:rsidRDefault="009A6666" w:rsidP="009A6666">
      <w:pPr>
        <w:tabs>
          <w:tab w:val="left" w:pos="720"/>
          <w:tab w:val="left" w:pos="1440"/>
          <w:tab w:val="left" w:pos="2160"/>
          <w:tab w:val="left" w:pos="2880"/>
          <w:tab w:val="left" w:pos="3600"/>
          <w:tab w:val="left" w:pos="4320"/>
          <w:tab w:val="left" w:pos="5040"/>
          <w:tab w:val="left" w:pos="5760"/>
          <w:tab w:val="left" w:pos="7720"/>
        </w:tabs>
        <w:jc w:val="both"/>
      </w:pPr>
      <w:r>
        <w:t xml:space="preserve">Upper Souris Water District    </w:t>
      </w:r>
      <w:r>
        <w:tab/>
      </w:r>
      <w:r>
        <w:tab/>
      </w:r>
      <w:r>
        <w:tab/>
        <w:t xml:space="preserve"> 5,220.00</w:t>
      </w:r>
    </w:p>
    <w:p w:rsidR="009A6666" w:rsidRDefault="009A6666" w:rsidP="009A6666">
      <w:pPr>
        <w:tabs>
          <w:tab w:val="left" w:pos="720"/>
          <w:tab w:val="left" w:pos="1440"/>
          <w:tab w:val="left" w:pos="2160"/>
          <w:tab w:val="left" w:pos="2880"/>
          <w:tab w:val="left" w:pos="3600"/>
          <w:tab w:val="left" w:pos="4320"/>
          <w:tab w:val="left" w:pos="5040"/>
          <w:tab w:val="left" w:pos="5760"/>
          <w:tab w:val="left" w:pos="7720"/>
        </w:tabs>
        <w:jc w:val="both"/>
      </w:pPr>
      <w:r>
        <w:t>US Post Office (stamps)</w:t>
      </w:r>
      <w:r>
        <w:tab/>
      </w:r>
      <w:r>
        <w:tab/>
      </w:r>
      <w:r>
        <w:tab/>
      </w:r>
      <w:r>
        <w:tab/>
        <w:t xml:space="preserve">    220.00</w:t>
      </w:r>
    </w:p>
    <w:p w:rsidR="009A6666" w:rsidRDefault="009A6666" w:rsidP="009A6666">
      <w:pPr>
        <w:jc w:val="both"/>
        <w:rPr>
          <w:b/>
        </w:rPr>
      </w:pPr>
      <w:r>
        <w:rPr>
          <w:b/>
        </w:rPr>
        <w:t>TOTAL ALL EXPENSES</w:t>
      </w:r>
      <w:r>
        <w:rPr>
          <w:b/>
        </w:rPr>
        <w:tab/>
      </w:r>
      <w:r>
        <w:rPr>
          <w:b/>
        </w:rPr>
        <w:tab/>
        <w:t xml:space="preserve">     </w:t>
      </w:r>
      <w:r>
        <w:rPr>
          <w:b/>
        </w:rPr>
        <w:tab/>
        <w:t xml:space="preserve">       </w:t>
      </w:r>
      <w:proofErr w:type="gramStart"/>
      <w:r>
        <w:rPr>
          <w:b/>
        </w:rPr>
        <w:t>$  87,303.10</w:t>
      </w:r>
      <w:proofErr w:type="gramEnd"/>
    </w:p>
    <w:p w:rsidR="009A6666" w:rsidRDefault="009A6666" w:rsidP="009A6666">
      <w:pPr>
        <w:jc w:val="both"/>
        <w:rPr>
          <w:b/>
          <w:sz w:val="28"/>
          <w:szCs w:val="28"/>
        </w:rPr>
      </w:pPr>
    </w:p>
    <w:p w:rsidR="009A6666" w:rsidRDefault="009A6666" w:rsidP="009A6666">
      <w:pPr>
        <w:jc w:val="both"/>
        <w:rPr>
          <w:sz w:val="28"/>
          <w:szCs w:val="28"/>
        </w:rPr>
      </w:pPr>
      <w:r>
        <w:rPr>
          <w:sz w:val="28"/>
          <w:szCs w:val="28"/>
        </w:rPr>
        <w:t>Next scheduled meeting is Monday February 3</w:t>
      </w:r>
      <w:r w:rsidRPr="009A6666">
        <w:rPr>
          <w:sz w:val="28"/>
          <w:szCs w:val="28"/>
          <w:vertAlign w:val="superscript"/>
        </w:rPr>
        <w:t>rd</w:t>
      </w:r>
      <w:r>
        <w:rPr>
          <w:sz w:val="28"/>
          <w:szCs w:val="28"/>
        </w:rPr>
        <w:t xml:space="preserve">, 2020 at 6:30 pm. </w:t>
      </w:r>
    </w:p>
    <w:p w:rsidR="009A6666" w:rsidRDefault="009A6666" w:rsidP="009A6666">
      <w:pPr>
        <w:jc w:val="both"/>
        <w:rPr>
          <w:sz w:val="28"/>
          <w:szCs w:val="28"/>
        </w:rPr>
      </w:pPr>
    </w:p>
    <w:p w:rsidR="009A6666" w:rsidRDefault="009A6666" w:rsidP="009A6666">
      <w:pPr>
        <w:jc w:val="both"/>
      </w:pPr>
      <w:r>
        <w:t xml:space="preserve">D. Hoff made the motion to adjourn the meeting at 6:58 pm, R. Larson seconded, all aye, meeting adjourned. </w:t>
      </w:r>
    </w:p>
    <w:p w:rsidR="009A6666" w:rsidRDefault="009A6666" w:rsidP="009A6666">
      <w:pPr>
        <w:jc w:val="both"/>
      </w:pPr>
    </w:p>
    <w:p w:rsidR="009A6666" w:rsidRDefault="009A6666" w:rsidP="009A6666">
      <w:pPr>
        <w:jc w:val="both"/>
      </w:pPr>
      <w:r>
        <w:t>Mayor ___________________________ City Auditor ____________________________</w:t>
      </w:r>
    </w:p>
    <w:p w:rsidR="009A6666" w:rsidRDefault="009A6666" w:rsidP="009A6666">
      <w:pPr>
        <w:jc w:val="both"/>
      </w:pPr>
    </w:p>
    <w:p w:rsidR="009A6666" w:rsidRDefault="009A6666" w:rsidP="009A6666">
      <w:pPr>
        <w:jc w:val="both"/>
      </w:pPr>
      <w:r>
        <w:t>Approved Date: ____________</w:t>
      </w:r>
    </w:p>
    <w:p w:rsidR="009A6666" w:rsidRDefault="009A6666" w:rsidP="009A6666">
      <w:pPr>
        <w:pStyle w:val="NoSpacing"/>
      </w:pPr>
    </w:p>
    <w:p w:rsidR="009A6666" w:rsidRDefault="009A6666" w:rsidP="009A6666"/>
    <w:p w:rsidR="009A6666" w:rsidRDefault="009A6666" w:rsidP="009A6666">
      <w:pPr>
        <w:pStyle w:val="NoSpacing"/>
      </w:pPr>
    </w:p>
    <w:p w:rsidR="00293194" w:rsidRDefault="00293194" w:rsidP="009A6666">
      <w:pPr>
        <w:pStyle w:val="NoSpacing"/>
      </w:pPr>
      <w:bookmarkStart w:id="0" w:name="_GoBack"/>
      <w:bookmarkEnd w:id="0"/>
    </w:p>
    <w:sectPr w:rsidR="00293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5E87"/>
    <w:multiLevelType w:val="hybridMultilevel"/>
    <w:tmpl w:val="030892B8"/>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711434"/>
    <w:multiLevelType w:val="hybridMultilevel"/>
    <w:tmpl w:val="B6A2D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C2D06"/>
    <w:multiLevelType w:val="hybridMultilevel"/>
    <w:tmpl w:val="9BE63BBE"/>
    <w:lvl w:ilvl="0" w:tplc="8640C77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D8C37CD"/>
    <w:multiLevelType w:val="hybridMultilevel"/>
    <w:tmpl w:val="0164DA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1E6FA1"/>
    <w:multiLevelType w:val="hybridMultilevel"/>
    <w:tmpl w:val="D32A6B38"/>
    <w:lvl w:ilvl="0" w:tplc="FCEECE7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211573B"/>
    <w:multiLevelType w:val="hybridMultilevel"/>
    <w:tmpl w:val="C4D0E44A"/>
    <w:lvl w:ilvl="0" w:tplc="8640C77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66"/>
    <w:rsid w:val="00293194"/>
    <w:rsid w:val="007215E4"/>
    <w:rsid w:val="009A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30FBF-E97D-4DAD-BB4F-C93D4CE8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6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666"/>
    <w:pPr>
      <w:spacing w:after="0" w:line="240" w:lineRule="auto"/>
    </w:pPr>
  </w:style>
  <w:style w:type="paragraph" w:styleId="Title">
    <w:name w:val="Title"/>
    <w:basedOn w:val="Normal"/>
    <w:link w:val="TitleChar"/>
    <w:uiPriority w:val="10"/>
    <w:qFormat/>
    <w:rsid w:val="009A6666"/>
    <w:pPr>
      <w:jc w:val="center"/>
    </w:pPr>
    <w:rPr>
      <w:sz w:val="44"/>
    </w:rPr>
  </w:style>
  <w:style w:type="character" w:customStyle="1" w:styleId="TitleChar">
    <w:name w:val="Title Char"/>
    <w:basedOn w:val="DefaultParagraphFont"/>
    <w:link w:val="Title"/>
    <w:uiPriority w:val="10"/>
    <w:rsid w:val="009A6666"/>
    <w:rPr>
      <w:rFonts w:ascii="Times New Roman" w:eastAsia="Times New Roman" w:hAnsi="Times New Roman" w:cs="Times New Roman"/>
      <w:sz w:val="44"/>
      <w:szCs w:val="24"/>
    </w:rPr>
  </w:style>
  <w:style w:type="paragraph" w:styleId="ListParagraph">
    <w:name w:val="List Paragraph"/>
    <w:basedOn w:val="Normal"/>
    <w:uiPriority w:val="34"/>
    <w:qFormat/>
    <w:rsid w:val="009A6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3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2</cp:revision>
  <dcterms:created xsi:type="dcterms:W3CDTF">2020-01-07T15:02:00Z</dcterms:created>
  <dcterms:modified xsi:type="dcterms:W3CDTF">2020-01-09T17:13:00Z</dcterms:modified>
</cp:coreProperties>
</file>